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D3" w:rsidRDefault="00B406D6" w:rsidP="00B406D6">
      <w:pPr>
        <w:jc w:val="center"/>
        <w:rPr>
          <w:b/>
          <w:sz w:val="28"/>
          <w:szCs w:val="28"/>
        </w:rPr>
      </w:pPr>
      <w:r w:rsidRPr="00B406D6">
        <w:rPr>
          <w:b/>
          <w:sz w:val="28"/>
          <w:szCs w:val="28"/>
        </w:rPr>
        <w:t xml:space="preserve">Questions for “Sonnet 130” by William Shakespeare </w:t>
      </w:r>
    </w:p>
    <w:p w:rsidR="00B406D6" w:rsidRDefault="00B406D6" w:rsidP="00B406D6">
      <w:pPr>
        <w:pStyle w:val="ListParagraph"/>
        <w:numPr>
          <w:ilvl w:val="0"/>
          <w:numId w:val="1"/>
        </w:numPr>
        <w:rPr>
          <w:sz w:val="24"/>
          <w:szCs w:val="24"/>
        </w:rPr>
      </w:pPr>
      <w:r>
        <w:rPr>
          <w:sz w:val="24"/>
          <w:szCs w:val="24"/>
        </w:rPr>
        <w:t>Why do you think the speaker chooses to catalog his mistress’s shortcomings?</w:t>
      </w:r>
    </w:p>
    <w:p w:rsidR="00B406D6" w:rsidRDefault="00B406D6" w:rsidP="00B406D6">
      <w:pPr>
        <w:pStyle w:val="ListParagraph"/>
        <w:numPr>
          <w:ilvl w:val="0"/>
          <w:numId w:val="1"/>
        </w:numPr>
        <w:rPr>
          <w:sz w:val="24"/>
          <w:szCs w:val="24"/>
        </w:rPr>
      </w:pPr>
      <w:r>
        <w:rPr>
          <w:sz w:val="24"/>
          <w:szCs w:val="24"/>
        </w:rPr>
        <w:t>Explain the turn the sonnet takes in the final couplet. How do these lines invite readers to reassess the first twelve lines?</w:t>
      </w:r>
    </w:p>
    <w:p w:rsidR="00B406D6" w:rsidRDefault="00B406D6" w:rsidP="00B406D6">
      <w:pPr>
        <w:pStyle w:val="ListParagraph"/>
        <w:numPr>
          <w:ilvl w:val="0"/>
          <w:numId w:val="1"/>
        </w:numPr>
        <w:rPr>
          <w:sz w:val="24"/>
          <w:szCs w:val="24"/>
        </w:rPr>
      </w:pPr>
      <w:r>
        <w:rPr>
          <w:sz w:val="24"/>
          <w:szCs w:val="24"/>
        </w:rPr>
        <w:t xml:space="preserve">How would you describe the tone in the first twelve lines? How does the tone shift in the final couplet? What resources of language does the author use to create this contrast in tone? </w:t>
      </w:r>
    </w:p>
    <w:p w:rsidR="00B406D6" w:rsidRPr="00B406D6" w:rsidRDefault="00B406D6" w:rsidP="00B406D6">
      <w:pPr>
        <w:rPr>
          <w:sz w:val="24"/>
          <w:szCs w:val="24"/>
        </w:rPr>
      </w:pPr>
      <w:bookmarkStart w:id="0" w:name="_GoBack"/>
      <w:bookmarkEnd w:id="0"/>
    </w:p>
    <w:sectPr w:rsidR="00B406D6" w:rsidRPr="00B40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75D7"/>
    <w:multiLevelType w:val="hybridMultilevel"/>
    <w:tmpl w:val="CFEE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D6"/>
    <w:rsid w:val="00B149D3"/>
    <w:rsid w:val="00B4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Pelrah, Sanya C</dc:creator>
  <cp:lastModifiedBy>Pelrah, Sanya C</cp:lastModifiedBy>
  <cp:revision>1</cp:revision>
  <dcterms:created xsi:type="dcterms:W3CDTF">2015-01-23T14:13:00Z</dcterms:created>
  <dcterms:modified xsi:type="dcterms:W3CDTF">2015-01-23T14:17:00Z</dcterms:modified>
</cp:coreProperties>
</file>